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84C3" w14:textId="749258BF" w:rsidR="00352057" w:rsidRDefault="00C01E12" w:rsidP="00C01E12">
      <w:r w:rsidRPr="002A255A">
        <w:rPr>
          <w:rFonts w:ascii="Avenir LT Std 55 Roman" w:hAnsi="Avenir LT Std 55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7EC80E" wp14:editId="799ECD0B">
            <wp:simplePos x="0" y="0"/>
            <wp:positionH relativeFrom="column">
              <wp:posOffset>2609850</wp:posOffset>
            </wp:positionH>
            <wp:positionV relativeFrom="paragraph">
              <wp:posOffset>-1270</wp:posOffset>
            </wp:positionV>
            <wp:extent cx="1676400" cy="109889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HA-logo-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98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LT Std 55 Roman" w:hAnsi="Avenir LT Std 55 Roman"/>
          <w:noProof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71E3035" wp14:editId="40EFE93D">
            <wp:extent cx="1403985" cy="108682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32" cy="110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ACC">
        <w:rPr>
          <w:rFonts w:ascii="Avenir LT Std 55 Roman" w:hAnsi="Avenir LT Std 55 Roman"/>
          <w:noProof/>
          <w:sz w:val="24"/>
          <w:szCs w:val="24"/>
        </w:rPr>
        <w:t xml:space="preserve">      </w:t>
      </w:r>
      <w:r>
        <w:rPr>
          <w:rFonts w:ascii="Avenir LT Std 55 Roman" w:hAnsi="Avenir LT Std 55 Roman"/>
          <w:noProof/>
          <w:sz w:val="24"/>
          <w:szCs w:val="24"/>
        </w:rPr>
        <w:t xml:space="preserve">  </w:t>
      </w:r>
      <w:r w:rsidR="00FA6ACC">
        <w:rPr>
          <w:rFonts w:ascii="Avenir LT Std 55 Roman" w:hAnsi="Avenir LT Std 55 Roman"/>
          <w:noProof/>
          <w:sz w:val="24"/>
          <w:szCs w:val="24"/>
        </w:rPr>
        <w:t xml:space="preserve">                                      </w:t>
      </w:r>
      <w:r>
        <w:rPr>
          <w:noProof/>
        </w:rPr>
        <w:t xml:space="preserve">                                             </w:t>
      </w:r>
      <w:r w:rsidR="00041FBC">
        <w:t xml:space="preserve">  </w:t>
      </w:r>
      <w:r>
        <w:rPr>
          <w:noProof/>
        </w:rPr>
        <w:drawing>
          <wp:inline distT="0" distB="0" distL="0" distR="0" wp14:anchorId="2D639BDD" wp14:editId="615F2627">
            <wp:extent cx="952500" cy="950466"/>
            <wp:effectExtent l="0" t="0" r="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569" cy="98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FBA03" w14:textId="3C3A3193" w:rsidR="00FA6ACC" w:rsidRDefault="00FA6ACC" w:rsidP="00352057">
      <w:pPr>
        <w:jc w:val="center"/>
      </w:pPr>
      <w:r>
        <w:t xml:space="preserve"> </w:t>
      </w:r>
    </w:p>
    <w:p w14:paraId="41DD205D" w14:textId="6D07BBF1" w:rsidR="00BE15BD" w:rsidRDefault="00BE15BD" w:rsidP="00352057">
      <w:pPr>
        <w:jc w:val="center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Style w:val="Emphasis"/>
          <w:rFonts w:ascii="Roboto" w:hAnsi="Roboto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Bath County</w:t>
      </w:r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 Extension Office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2914 US-60, Owingsville, KY 40360</w:t>
      </w:r>
    </w:p>
    <w:p w14:paraId="5CC204A9" w14:textId="6648BDB6" w:rsidR="00BE15BD" w:rsidRDefault="001A55B4" w:rsidP="00352057">
      <w:pPr>
        <w:jc w:val="center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I 64 </w:t>
      </w:r>
      <w:r w:rsidR="00BE15B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Exit 123 under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the green</w:t>
      </w:r>
      <w:r w:rsidR="00BE15B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Hoop</w:t>
      </w:r>
    </w:p>
    <w:p w14:paraId="7D8B1C35" w14:textId="77777777" w:rsidR="001A55B4" w:rsidRDefault="001A55B4" w:rsidP="00352057">
      <w:pPr>
        <w:jc w:val="center"/>
        <w:rPr>
          <w:b/>
          <w:bCs/>
          <w:color w:val="002060"/>
        </w:rPr>
      </w:pPr>
    </w:p>
    <w:p w14:paraId="47D5EB57" w14:textId="2DAA6901" w:rsidR="00352057" w:rsidRDefault="00352057" w:rsidP="00352057">
      <w:pP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 xml:space="preserve">EVENT VENDOR CONTRACT </w:t>
      </w:r>
      <w:r w:rsidR="00190E34">
        <w:rPr>
          <w:b/>
          <w:bCs/>
          <w:color w:val="002060"/>
        </w:rPr>
        <w:t>for VETERANS DAY OF VALOR</w:t>
      </w:r>
      <w:r w:rsidR="001A55B4">
        <w:rPr>
          <w:b/>
          <w:bCs/>
          <w:color w:val="002060"/>
        </w:rPr>
        <w:t xml:space="preserve"> AND HONOR</w:t>
      </w:r>
    </w:p>
    <w:p w14:paraId="528675FF" w14:textId="02C7C8A0" w:rsidR="00FA22C1" w:rsidRDefault="00FA22C1" w:rsidP="00FA22C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Name of the Event: </w:t>
      </w:r>
      <w:r w:rsidR="00190E34">
        <w:rPr>
          <w:color w:val="002060"/>
          <w:sz w:val="24"/>
          <w:szCs w:val="24"/>
        </w:rPr>
        <w:t>Veterans Day of Valor</w:t>
      </w:r>
      <w:r w:rsidR="001A55B4">
        <w:rPr>
          <w:color w:val="002060"/>
          <w:sz w:val="24"/>
          <w:szCs w:val="24"/>
        </w:rPr>
        <w:t xml:space="preserve"> and Honor</w:t>
      </w:r>
    </w:p>
    <w:p w14:paraId="12F0D159" w14:textId="04D82BCD" w:rsidR="00FA22C1" w:rsidRDefault="00FA22C1" w:rsidP="00FA22C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Date of Event: </w:t>
      </w:r>
      <w:r w:rsidR="00190E34">
        <w:rPr>
          <w:color w:val="002060"/>
          <w:sz w:val="24"/>
          <w:szCs w:val="24"/>
        </w:rPr>
        <w:t>September 13, 2023</w:t>
      </w:r>
    </w:p>
    <w:p w14:paraId="7C20EBE8" w14:textId="037082CD" w:rsidR="00FA22C1" w:rsidRDefault="00FA22C1" w:rsidP="00FA22C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Cost: </w:t>
      </w:r>
      <w:r w:rsidR="00190E34">
        <w:rPr>
          <w:color w:val="002060"/>
          <w:sz w:val="24"/>
          <w:szCs w:val="24"/>
        </w:rPr>
        <w:t>No Cost</w:t>
      </w:r>
    </w:p>
    <w:p w14:paraId="177E96E8" w14:textId="210F9AE6" w:rsidR="00FA22C1" w:rsidRDefault="00190E34" w:rsidP="00FA22C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Bring your own table and chairs.</w:t>
      </w:r>
    </w:p>
    <w:p w14:paraId="0B3B1719" w14:textId="3CAF1E0F" w:rsidR="00FA22C1" w:rsidRDefault="00FA22C1" w:rsidP="00FA22C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No electricity or running water is available.</w:t>
      </w:r>
    </w:p>
    <w:p w14:paraId="420A688A" w14:textId="4BC0481D" w:rsidR="00605C18" w:rsidRDefault="006B207D" w:rsidP="00FA22C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</w:t>
      </w:r>
      <w:r w:rsidR="0085584E">
        <w:rPr>
          <w:color w:val="002060"/>
          <w:sz w:val="24"/>
          <w:szCs w:val="24"/>
        </w:rPr>
        <w:t xml:space="preserve">etup at </w:t>
      </w:r>
      <w:r w:rsidR="00190E34">
        <w:rPr>
          <w:color w:val="002060"/>
          <w:sz w:val="24"/>
          <w:szCs w:val="24"/>
        </w:rPr>
        <w:t xml:space="preserve">9:00 </w:t>
      </w:r>
      <w:r w:rsidR="001A55B4">
        <w:rPr>
          <w:color w:val="002060"/>
          <w:sz w:val="24"/>
          <w:szCs w:val="24"/>
        </w:rPr>
        <w:t>a.m.</w:t>
      </w:r>
      <w:r w:rsidR="0085584E">
        <w:rPr>
          <w:color w:val="002060"/>
          <w:sz w:val="24"/>
          <w:szCs w:val="24"/>
        </w:rPr>
        <w:t xml:space="preserve"> – Take Down at </w:t>
      </w:r>
      <w:r w:rsidR="00190E34">
        <w:rPr>
          <w:color w:val="002060"/>
          <w:sz w:val="24"/>
          <w:szCs w:val="24"/>
        </w:rPr>
        <w:t>3</w:t>
      </w:r>
      <w:r w:rsidR="0085584E">
        <w:rPr>
          <w:color w:val="002060"/>
          <w:sz w:val="24"/>
          <w:szCs w:val="24"/>
        </w:rPr>
        <w:t>:00 p.m.</w:t>
      </w:r>
    </w:p>
    <w:p w14:paraId="6028F84C" w14:textId="5E0FAF90" w:rsidR="00605C18" w:rsidRDefault="00605C18" w:rsidP="00FA22C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Vendors are responsible for leaving the area in the same condition as they found it.</w:t>
      </w:r>
    </w:p>
    <w:p w14:paraId="06F5A1A8" w14:textId="2A9B6A1C" w:rsidR="00605C18" w:rsidRDefault="00190E34" w:rsidP="00FA22C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  <w:r w:rsidR="00605C18">
        <w:rPr>
          <w:color w:val="002060"/>
          <w:sz w:val="24"/>
          <w:szCs w:val="24"/>
        </w:rPr>
        <w:t xml:space="preserve">REGISTRATION: Vendor Form must be submitted </w:t>
      </w:r>
      <w:r>
        <w:rPr>
          <w:color w:val="002060"/>
          <w:sz w:val="24"/>
          <w:szCs w:val="24"/>
        </w:rPr>
        <w:t>no later than September 1, 2023.</w:t>
      </w:r>
    </w:p>
    <w:p w14:paraId="2119053C" w14:textId="3A42D8F2" w:rsidR="00605C18" w:rsidRDefault="00605C18" w:rsidP="00FA22C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COMPANY: ____________________________________________________________</w:t>
      </w:r>
    </w:p>
    <w:p w14:paraId="318992FB" w14:textId="751C2CE0" w:rsidR="00605C18" w:rsidRDefault="00605C18" w:rsidP="00FA22C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ADDRESS: _____________________________________________________________</w:t>
      </w:r>
    </w:p>
    <w:p w14:paraId="54F27D9E" w14:textId="68847DDE" w:rsidR="00605C18" w:rsidRDefault="00605C18" w:rsidP="00FA22C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PHONE: _______________________________________________________________</w:t>
      </w:r>
    </w:p>
    <w:p w14:paraId="3DDD95F3" w14:textId="12C7B816" w:rsidR="00605C18" w:rsidRDefault="00605C18" w:rsidP="00FA22C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EMAIL: ________________________________________________________________</w:t>
      </w:r>
    </w:p>
    <w:p w14:paraId="34136CDA" w14:textId="27428B64" w:rsidR="00120142" w:rsidRDefault="00605C18" w:rsidP="00FA22C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Lady Veterans Connect</w:t>
      </w:r>
      <w:r w:rsidR="00190E34">
        <w:rPr>
          <w:color w:val="002060"/>
          <w:sz w:val="24"/>
          <w:szCs w:val="24"/>
        </w:rPr>
        <w:t>, VRUCK, Insurance Lady</w:t>
      </w:r>
      <w:r w:rsidR="00B61E94">
        <w:rPr>
          <w:color w:val="002060"/>
          <w:sz w:val="24"/>
          <w:szCs w:val="24"/>
        </w:rPr>
        <w:t xml:space="preserve"> LLC,</w:t>
      </w:r>
      <w:r w:rsidR="00190E34">
        <w:rPr>
          <w:color w:val="002060"/>
          <w:sz w:val="24"/>
          <w:szCs w:val="24"/>
        </w:rPr>
        <w:t xml:space="preserve"> Bath County Homemakers, nor Bath County Extension Office</w:t>
      </w:r>
      <w:r>
        <w:rPr>
          <w:color w:val="002060"/>
          <w:sz w:val="24"/>
          <w:szCs w:val="24"/>
        </w:rPr>
        <w:t xml:space="preserve"> will not be held responsible for any liability, los</w:t>
      </w:r>
      <w:r w:rsidR="006B207D">
        <w:rPr>
          <w:color w:val="002060"/>
          <w:sz w:val="24"/>
          <w:szCs w:val="24"/>
        </w:rPr>
        <w:t>t</w:t>
      </w:r>
      <w:r>
        <w:rPr>
          <w:color w:val="002060"/>
          <w:sz w:val="24"/>
          <w:szCs w:val="24"/>
        </w:rPr>
        <w:t>,</w:t>
      </w:r>
      <w:r w:rsidR="00120142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stolen</w:t>
      </w:r>
      <w:r w:rsidR="00120142">
        <w:rPr>
          <w:color w:val="002060"/>
          <w:sz w:val="24"/>
          <w:szCs w:val="24"/>
        </w:rPr>
        <w:t>,</w:t>
      </w:r>
      <w:r>
        <w:rPr>
          <w:color w:val="002060"/>
          <w:sz w:val="24"/>
          <w:szCs w:val="24"/>
        </w:rPr>
        <w:t xml:space="preserve"> or</w:t>
      </w:r>
      <w:r w:rsidR="00120142">
        <w:rPr>
          <w:color w:val="002060"/>
          <w:sz w:val="24"/>
          <w:szCs w:val="24"/>
        </w:rPr>
        <w:t xml:space="preserve"> damaged</w:t>
      </w:r>
      <w:r w:rsidR="001A55B4">
        <w:rPr>
          <w:color w:val="002060"/>
          <w:sz w:val="24"/>
          <w:szCs w:val="24"/>
        </w:rPr>
        <w:t xml:space="preserve"> </w:t>
      </w:r>
      <w:r w:rsidR="0085584E">
        <w:rPr>
          <w:color w:val="002060"/>
          <w:sz w:val="24"/>
          <w:szCs w:val="24"/>
        </w:rPr>
        <w:t>m</w:t>
      </w:r>
      <w:r w:rsidR="00120142">
        <w:rPr>
          <w:color w:val="002060"/>
          <w:sz w:val="24"/>
          <w:szCs w:val="24"/>
        </w:rPr>
        <w:t xml:space="preserve">erchandise or any injury incurred during the </w:t>
      </w:r>
      <w:r w:rsidR="00190E34">
        <w:rPr>
          <w:color w:val="002060"/>
          <w:sz w:val="24"/>
          <w:szCs w:val="24"/>
        </w:rPr>
        <w:t>Veterans Day of Valor.</w:t>
      </w:r>
    </w:p>
    <w:p w14:paraId="3EEA3F4A" w14:textId="77777777" w:rsidR="001A55B4" w:rsidRDefault="001A55B4" w:rsidP="00FA22C1">
      <w:pPr>
        <w:rPr>
          <w:color w:val="002060"/>
          <w:sz w:val="24"/>
          <w:szCs w:val="24"/>
        </w:rPr>
      </w:pPr>
    </w:p>
    <w:p w14:paraId="6FE46584" w14:textId="48057775" w:rsidR="00120142" w:rsidRDefault="00120142" w:rsidP="00FA22C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Signature of Vendor: _______________________ Date: ____________________</w:t>
      </w:r>
    </w:p>
    <w:p w14:paraId="4A3D314E" w14:textId="5F098F06" w:rsidR="006B207D" w:rsidRPr="00352057" w:rsidRDefault="00190E34" w:rsidP="006B207D">
      <w:pPr>
        <w:rPr>
          <w:color w:val="002060"/>
        </w:rPr>
      </w:pPr>
      <w:r>
        <w:rPr>
          <w:color w:val="002060"/>
          <w:sz w:val="24"/>
          <w:szCs w:val="24"/>
        </w:rPr>
        <w:t xml:space="preserve"> </w:t>
      </w:r>
    </w:p>
    <w:sectPr w:rsidR="006B207D" w:rsidRPr="00352057" w:rsidSect="00BE15BD">
      <w:footerReference w:type="default" r:id="rId9"/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B441" w14:textId="77777777" w:rsidR="00F501C5" w:rsidRDefault="00F501C5" w:rsidP="00BE15BD">
      <w:pPr>
        <w:spacing w:after="0" w:line="240" w:lineRule="auto"/>
      </w:pPr>
      <w:r>
        <w:separator/>
      </w:r>
    </w:p>
  </w:endnote>
  <w:endnote w:type="continuationSeparator" w:id="0">
    <w:p w14:paraId="4EABCEA3" w14:textId="77777777" w:rsidR="00F501C5" w:rsidRDefault="00F501C5" w:rsidP="00BE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55 Roma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7023" w14:textId="094B529A" w:rsidR="00BE15BD" w:rsidRDefault="00BE15BD" w:rsidP="00BE15BD">
    <w:pPr>
      <w:jc w:val="center"/>
      <w:rPr>
        <w:rFonts w:ascii="Arial Rounded MT Bold" w:hAnsi="Arial Rounded MT Bold" w:cs="Calibri"/>
        <w:color w:val="000000" w:themeColor="text1"/>
        <w:sz w:val="20"/>
        <w:szCs w:val="20"/>
      </w:rPr>
    </w:pPr>
    <w:bookmarkStart w:id="0" w:name="_Hlk126926349"/>
    <w:bookmarkStart w:id="1" w:name="_Hlk126926350"/>
    <w:r w:rsidRPr="00BE15BD">
      <w:rPr>
        <w:rFonts w:ascii="Arial Rounded MT Bold" w:hAnsi="Arial Rounded MT Bold" w:cs="Calibri"/>
        <w:color w:val="000000" w:themeColor="text1"/>
        <w:sz w:val="20"/>
        <w:szCs w:val="20"/>
      </w:rPr>
      <w:t xml:space="preserve">Sassia 859-294-7490  </w:t>
    </w:r>
    <w:r w:rsidRPr="00BE15BD">
      <w:rPr>
        <w:rFonts w:ascii="Arial Rounded MT Bold" w:hAnsi="Arial Rounded MT Bold" w:cs="Calibri"/>
        <w:noProof/>
        <w:color w:val="000000" w:themeColor="text1"/>
        <w:sz w:val="20"/>
        <w:szCs w:val="20"/>
      </w:rPr>
      <w:drawing>
        <wp:inline distT="0" distB="0" distL="0" distR="0" wp14:anchorId="3A09B081" wp14:editId="2FF7DE09">
          <wp:extent cx="558800" cy="509409"/>
          <wp:effectExtent l="0" t="0" r="0" b="508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834" cy="523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55B4">
      <w:rPr>
        <w:rFonts w:ascii="Arial Rounded MT Bold" w:hAnsi="Arial Rounded MT Bold" w:cs="Calibri"/>
        <w:color w:val="000000" w:themeColor="text1"/>
        <w:sz w:val="20"/>
        <w:szCs w:val="20"/>
      </w:rPr>
      <w:t xml:space="preserve">                </w:t>
    </w:r>
    <w:r w:rsidR="008B1C45">
      <w:rPr>
        <w:rFonts w:ascii="Arial Rounded MT Bold" w:hAnsi="Arial Rounded MT Bold" w:cs="Calibri"/>
        <w:color w:val="000000" w:themeColor="text1"/>
        <w:sz w:val="20"/>
        <w:szCs w:val="20"/>
      </w:rPr>
      <w:t xml:space="preserve">             </w:t>
    </w:r>
    <w:r w:rsidR="001A55B4">
      <w:rPr>
        <w:rFonts w:ascii="Arial Rounded MT Bold" w:hAnsi="Arial Rounded MT Bold" w:cs="Calibri"/>
        <w:color w:val="000000" w:themeColor="text1"/>
        <w:sz w:val="20"/>
        <w:szCs w:val="20"/>
      </w:rPr>
      <w:t xml:space="preserve">   </w:t>
    </w:r>
    <w:r w:rsidRPr="00BE15BD">
      <w:rPr>
        <w:rFonts w:ascii="Arial Rounded MT Bold" w:hAnsi="Arial Rounded MT Bold" w:cs="Calibri"/>
        <w:color w:val="000000" w:themeColor="text1"/>
        <w:sz w:val="20"/>
        <w:szCs w:val="20"/>
      </w:rPr>
      <w:t>Phyllis 859-806-4297</w:t>
    </w:r>
    <w:bookmarkEnd w:id="0"/>
    <w:bookmarkEnd w:id="1"/>
    <w:r w:rsidRPr="00BE15BD">
      <w:rPr>
        <w:rFonts w:ascii="Arial Rounded MT Bold" w:hAnsi="Arial Rounded MT Bold" w:cs="Calibri"/>
        <w:color w:val="000000" w:themeColor="text1"/>
        <w:sz w:val="20"/>
        <w:szCs w:val="20"/>
      </w:rPr>
      <w:t xml:space="preserve">    </w:t>
    </w:r>
    <w:r w:rsidRPr="00BE15BD">
      <w:rPr>
        <w:rFonts w:ascii="Arial Rounded MT Bold" w:hAnsi="Arial Rounded MT Bold" w:cs="Calibri"/>
        <w:noProof/>
        <w:color w:val="000000" w:themeColor="text1"/>
        <w:sz w:val="20"/>
        <w:szCs w:val="20"/>
      </w:rPr>
      <w:drawing>
        <wp:inline distT="0" distB="0" distL="0" distR="0" wp14:anchorId="423B1377" wp14:editId="6F668548">
          <wp:extent cx="434975" cy="434101"/>
          <wp:effectExtent l="0" t="0" r="3175" b="4445"/>
          <wp:docPr id="16" name="Picture 1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49" cy="44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8A9B79" w14:textId="409D2A87" w:rsidR="00BE15BD" w:rsidRPr="00BE15BD" w:rsidRDefault="00BE15BD" w:rsidP="001A55B4">
    <w:pPr>
      <w:jc w:val="center"/>
    </w:pPr>
    <w:r>
      <w:rPr>
        <w:color w:val="000000" w:themeColor="text1"/>
      </w:rPr>
      <w:t xml:space="preserve">        </w:t>
    </w:r>
    <w:r w:rsidR="008B1C45">
      <w:rPr>
        <w:color w:val="000000" w:themeColor="text1"/>
      </w:rPr>
      <w:t>Email:</w:t>
    </w:r>
    <w:r>
      <w:rPr>
        <w:color w:val="000000" w:themeColor="text1"/>
      </w:rPr>
      <w:t xml:space="preserve"> insuranceladyus@gmail.com                          </w:t>
    </w:r>
    <w:r w:rsidRPr="00BE15BD">
      <w:rPr>
        <w:color w:val="000000" w:themeColor="text1"/>
      </w:rPr>
      <w:t xml:space="preserve">Email: </w:t>
    </w:r>
    <w:hyperlink r:id="rId3" w:history="1">
      <w:r w:rsidRPr="00BE15BD">
        <w:rPr>
          <w:rStyle w:val="Hyperlink"/>
          <w:color w:val="000000" w:themeColor="text1"/>
        </w:rPr>
        <w:t>info@ladyveteransconnect.org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B0C6" w14:textId="77777777" w:rsidR="00F501C5" w:rsidRDefault="00F501C5" w:rsidP="00BE15BD">
      <w:pPr>
        <w:spacing w:after="0" w:line="240" w:lineRule="auto"/>
      </w:pPr>
      <w:r>
        <w:separator/>
      </w:r>
    </w:p>
  </w:footnote>
  <w:footnote w:type="continuationSeparator" w:id="0">
    <w:p w14:paraId="1DF21CC2" w14:textId="77777777" w:rsidR="00F501C5" w:rsidRDefault="00F501C5" w:rsidP="00BE1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57"/>
    <w:rsid w:val="00041FBC"/>
    <w:rsid w:val="00120142"/>
    <w:rsid w:val="00190E34"/>
    <w:rsid w:val="001A55B4"/>
    <w:rsid w:val="002E5B45"/>
    <w:rsid w:val="00352057"/>
    <w:rsid w:val="003717EB"/>
    <w:rsid w:val="00605C18"/>
    <w:rsid w:val="006B207D"/>
    <w:rsid w:val="00777D35"/>
    <w:rsid w:val="00850DA9"/>
    <w:rsid w:val="0085584E"/>
    <w:rsid w:val="008B1C45"/>
    <w:rsid w:val="00B61E94"/>
    <w:rsid w:val="00BE013B"/>
    <w:rsid w:val="00BE15BD"/>
    <w:rsid w:val="00C01E12"/>
    <w:rsid w:val="00CE74F8"/>
    <w:rsid w:val="00DA51CB"/>
    <w:rsid w:val="00F501C5"/>
    <w:rsid w:val="00FA22C1"/>
    <w:rsid w:val="00FA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661BE"/>
  <w15:docId w15:val="{8C811184-1694-4B3E-97DC-21D8ECA2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0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057"/>
    <w:rPr>
      <w:color w:val="605E5C"/>
      <w:shd w:val="clear" w:color="auto" w:fill="E1DFDD"/>
    </w:rPr>
  </w:style>
  <w:style w:type="character" w:customStyle="1" w:styleId="eventicon-item-inner">
    <w:name w:val="event__icon-item-inner"/>
    <w:basedOn w:val="DefaultParagraphFont"/>
    <w:rsid w:val="00BE15BD"/>
  </w:style>
  <w:style w:type="character" w:customStyle="1" w:styleId="eventicon-item-inner-lines">
    <w:name w:val="event__icon-item-inner-lines"/>
    <w:basedOn w:val="DefaultParagraphFont"/>
    <w:rsid w:val="00BE15BD"/>
  </w:style>
  <w:style w:type="character" w:styleId="Emphasis">
    <w:name w:val="Emphasis"/>
    <w:basedOn w:val="DefaultParagraphFont"/>
    <w:uiPriority w:val="20"/>
    <w:qFormat/>
    <w:rsid w:val="00BE15B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E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5BD"/>
  </w:style>
  <w:style w:type="paragraph" w:styleId="Footer">
    <w:name w:val="footer"/>
    <w:basedOn w:val="Normal"/>
    <w:link w:val="FooterChar"/>
    <w:uiPriority w:val="99"/>
    <w:unhideWhenUsed/>
    <w:rsid w:val="00BE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Abbott</dc:creator>
  <cp:keywords/>
  <dc:description/>
  <cp:lastModifiedBy>Phyllis Abbott</cp:lastModifiedBy>
  <cp:revision>3</cp:revision>
  <cp:lastPrinted>2023-03-10T18:28:00Z</cp:lastPrinted>
  <dcterms:created xsi:type="dcterms:W3CDTF">2023-03-10T19:11:00Z</dcterms:created>
  <dcterms:modified xsi:type="dcterms:W3CDTF">2023-03-10T19:11:00Z</dcterms:modified>
</cp:coreProperties>
</file>